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                            Приложение № 6</w:t>
      </w:r>
    </w:p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</w:t>
      </w:r>
      <w:r w:rsidR="0014565B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>ешени</w:t>
      </w:r>
      <w:r w:rsidR="00F771D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Совета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Новоишлинского                                  </w:t>
      </w:r>
    </w:p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>сельского поселения Дрожжановского</w:t>
      </w:r>
    </w:p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муниципального района </w:t>
      </w:r>
    </w:p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                                        Республики Татарстан</w:t>
      </w:r>
    </w:p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                                                            </w:t>
      </w:r>
      <w:r w:rsidR="00B3710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</w:t>
      </w:r>
      <w:r w:rsidR="00F771D9"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>18</w:t>
      </w:r>
      <w:r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декабря 2015 г. </w:t>
      </w:r>
      <w:r w:rsidR="00B3710E"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№4/1</w:t>
      </w:r>
    </w:p>
    <w:p w:rsidR="00807363" w:rsidRDefault="00807363" w:rsidP="00807363">
      <w:pPr>
        <w:spacing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</w:t>
      </w:r>
    </w:p>
    <w:p w:rsidR="00807363" w:rsidRDefault="00807363" w:rsidP="0080736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                   </w:t>
      </w:r>
    </w:p>
    <w:p w:rsidR="00807363" w:rsidRDefault="00807363" w:rsidP="008073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val="tt-RU" w:eastAsia="ru-RU"/>
        </w:rPr>
        <w:t>Ведомственная   структура  расходов  бюджета</w:t>
      </w:r>
    </w:p>
    <w:p w:rsidR="00807363" w:rsidRDefault="00807363" w:rsidP="0080736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Новоишлинского</w:t>
      </w:r>
      <w:r>
        <w:rPr>
          <w:rFonts w:ascii="Times New Roman" w:eastAsia="Times New Roman" w:hAnsi="Times New Roman"/>
          <w:b/>
          <w:bCs/>
          <w:sz w:val="28"/>
          <w:szCs w:val="24"/>
          <w:lang w:val="tt-RU" w:eastAsia="ru-RU"/>
        </w:rPr>
        <w:t xml:space="preserve"> с</w:t>
      </w:r>
      <w:r>
        <w:rPr>
          <w:rFonts w:ascii="Times New Roman" w:eastAsia="Times New Roman" w:hAnsi="Times New Roman"/>
          <w:b/>
          <w:sz w:val="28"/>
          <w:szCs w:val="24"/>
          <w:lang w:val="tt-RU" w:eastAsia="ru-RU"/>
        </w:rPr>
        <w:t xml:space="preserve">ельского поселения </w:t>
      </w:r>
      <w:r>
        <w:rPr>
          <w:rFonts w:ascii="Times New Roman" w:eastAsia="Times New Roman" w:hAnsi="Times New Roman"/>
          <w:b/>
          <w:bCs/>
          <w:sz w:val="28"/>
          <w:szCs w:val="24"/>
          <w:lang w:val="tt-RU" w:eastAsia="ru-RU"/>
        </w:rPr>
        <w:t xml:space="preserve"> Дрожжановского муниципального района Республики Татарстан на 201</w:t>
      </w:r>
      <w:r w:rsidR="00CF5CF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/>
          <w:b/>
          <w:bCs/>
          <w:sz w:val="28"/>
          <w:szCs w:val="24"/>
          <w:lang w:val="tt-RU" w:eastAsia="ru-RU"/>
        </w:rPr>
        <w:t xml:space="preserve"> год</w:t>
      </w:r>
    </w:p>
    <w:p w:rsidR="00807363" w:rsidRDefault="00807363" w:rsidP="008073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</w:t>
      </w:r>
    </w:p>
    <w:p w:rsidR="00807363" w:rsidRDefault="00807363" w:rsidP="008073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        (тыс. рублей)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720"/>
        <w:gridCol w:w="540"/>
        <w:gridCol w:w="540"/>
        <w:gridCol w:w="1260"/>
        <w:gridCol w:w="720"/>
        <w:gridCol w:w="1003"/>
      </w:tblGrid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                  </w:t>
            </w:r>
          </w:p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tt-RU" w:eastAsia="ru-RU"/>
              </w:rPr>
              <w:t xml:space="preserve">           Наименование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Ве-</w:t>
            </w: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дом-</w:t>
            </w: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Рз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ВР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Сумма всего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CF5CF5" w:rsidP="00CF5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1133,3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391,0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Расходы на выплаты персоналу в целях обеспечения выполнения</w:t>
            </w: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функций государственным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муниципальными) органами ,казенными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391,0</w:t>
            </w:r>
          </w:p>
        </w:tc>
      </w:tr>
      <w:tr w:rsidR="00807363" w:rsidTr="00807363">
        <w:trPr>
          <w:trHeight w:val="123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Pr="00CF5CF5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 w:rsidRPr="00CF5CF5"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Pr="00CF5CF5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 w:rsidRPr="00CF5CF5"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Pr="00CF5CF5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Pr="00CF5CF5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CF5CF5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Pr="00CF5CF5" w:rsidRDefault="00CF5CF5" w:rsidP="00CF5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CF5CF5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549,1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Расходы на выплаты персоналу в целях обеспечения выполнения</w:t>
            </w: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функций государственным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муниципальными) органами ,казенными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CF5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323,9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0020400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223,9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 xml:space="preserve">Налог 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за негативное воздействие на окружающую среду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1.3</w:t>
            </w:r>
          </w:p>
        </w:tc>
      </w:tr>
      <w:tr w:rsidR="00807363" w:rsidTr="00807363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193.0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lastRenderedPageBreak/>
              <w:t>обеспечения выполнения</w:t>
            </w: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функций государственным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муниципальными) органами ,казенными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lastRenderedPageBreak/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lastRenderedPageBreak/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lastRenderedPageBreak/>
              <w:t>0029900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189.0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lastRenderedPageBreak/>
              <w:t>Государственная регистрация актов гражданского состояния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001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0029500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0029500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Pr="003D290F" w:rsidRDefault="00D16FE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D290F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73,5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Pr="003D290F" w:rsidRDefault="00D16FE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3D290F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73,5</w:t>
            </w:r>
          </w:p>
        </w:tc>
      </w:tr>
      <w:tr w:rsidR="00807363" w:rsidTr="00807363">
        <w:trPr>
          <w:trHeight w:val="7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Расходы на выплаты персоналу в целях обеспечения выполнения</w:t>
            </w: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функций государственным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муниципальными) органами ,казенными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001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5118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3D2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66,9</w:t>
            </w:r>
          </w:p>
        </w:tc>
      </w:tr>
      <w:tr w:rsidR="00807363" w:rsidTr="00807363">
        <w:trPr>
          <w:trHeight w:val="7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0015118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057F7" w:rsidP="003D2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</w:t>
            </w:r>
            <w:r w:rsidR="003D290F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6,6</w:t>
            </w:r>
          </w:p>
        </w:tc>
      </w:tr>
      <w:tr w:rsidR="00F348AA" w:rsidTr="00807363">
        <w:trPr>
          <w:trHeight w:val="70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AA" w:rsidRDefault="00F348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Ремонт ГТС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AA" w:rsidRDefault="00F348A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AA" w:rsidRDefault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AA" w:rsidRDefault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AA" w:rsidRDefault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9900090430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AA" w:rsidRDefault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AA" w:rsidRDefault="00F348AA" w:rsidP="003D2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258,7</w:t>
            </w:r>
          </w:p>
        </w:tc>
      </w:tr>
      <w:tr w:rsidR="00807363" w:rsidTr="00807363">
        <w:trPr>
          <w:trHeight w:val="48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 w:rsidP="004F7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8</w:t>
            </w:r>
            <w:r w:rsidR="004F7A9E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 w:rsidP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  <w:r w:rsidR="00F348A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7363" w:rsidRDefault="008073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6000100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 w:rsidP="00F348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4</w:t>
            </w:r>
            <w:r w:rsidR="00F348A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6000100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 w:rsidP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  <w:r w:rsidR="00F348A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6000500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348AA" w:rsidP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398,0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6000500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348AA" w:rsidP="00F34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398</w:t>
            </w:r>
            <w:r w:rsidR="0080736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.0</w:t>
            </w:r>
          </w:p>
        </w:tc>
        <w:bookmarkStart w:id="0" w:name="_GoBack"/>
        <w:bookmarkEnd w:id="0"/>
      </w:tr>
      <w:tr w:rsidR="00807363" w:rsidTr="00807363">
        <w:trPr>
          <w:trHeight w:val="34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0029500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7.0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057F7" w:rsidP="00CF5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3</w:t>
            </w:r>
            <w:r w:rsidR="00CF5CF5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95,0</w:t>
            </w:r>
          </w:p>
        </w:tc>
      </w:tr>
      <w:tr w:rsidR="00807363" w:rsidTr="00807363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 w:rsidP="00CF5C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</w:t>
            </w:r>
            <w:r w:rsidR="00F057F7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3</w:t>
            </w:r>
            <w:r w:rsidR="00CF5CF5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95,0</w:t>
            </w:r>
          </w:p>
        </w:tc>
      </w:tr>
      <w:tr w:rsidR="00807363" w:rsidTr="00807363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Дома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4409900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057F7" w:rsidP="00CF5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 w:rsidR="00CF5C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0,</w:t>
            </w:r>
            <w:r w:rsidR="00CF5C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</w:tr>
      <w:tr w:rsidR="00807363" w:rsidTr="00807363">
        <w:trPr>
          <w:trHeight w:val="53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4409900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057F7" w:rsidP="00CF5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 w:rsidR="00CF5C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0,</w:t>
            </w:r>
            <w:r w:rsidR="00CF5CF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</w:tr>
      <w:tr w:rsidR="00807363" w:rsidTr="00807363">
        <w:trPr>
          <w:trHeight w:val="53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val="tt-RU"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  <w:t>0029500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4,7</w:t>
            </w:r>
          </w:p>
        </w:tc>
      </w:tr>
      <w:tr w:rsidR="00807363" w:rsidTr="0080736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63" w:rsidRDefault="008073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val="tt-RU" w:eastAsia="ru-RU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363" w:rsidRDefault="008073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tt-RU"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363" w:rsidRDefault="00F05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2377,4</w:t>
            </w:r>
          </w:p>
        </w:tc>
      </w:tr>
    </w:tbl>
    <w:p w:rsidR="00807363" w:rsidRDefault="00807363" w:rsidP="00807363">
      <w:pPr>
        <w:tabs>
          <w:tab w:val="left" w:pos="6100"/>
        </w:tabs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7363" w:rsidRPr="00807363" w:rsidRDefault="00807363" w:rsidP="00807363">
      <w:pPr>
        <w:tabs>
          <w:tab w:val="left" w:pos="610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8"/>
          <w:szCs w:val="24"/>
          <w:lang w:val="tt-RU" w:eastAsia="ru-RU"/>
        </w:rPr>
        <w:t xml:space="preserve">Глава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Новоишлинского </w:t>
      </w:r>
      <w:r>
        <w:rPr>
          <w:rFonts w:ascii="Times New Roman" w:eastAsia="Times New Roman" w:hAnsi="Times New Roman"/>
          <w:sz w:val="28"/>
          <w:szCs w:val="24"/>
          <w:lang w:val="tt-RU" w:eastAsia="ru-RU"/>
        </w:rPr>
        <w:t xml:space="preserve">сельского поселения: </w:t>
      </w:r>
      <w:r>
        <w:rPr>
          <w:rFonts w:ascii="Times New Roman" w:eastAsia="Times New Roman" w:hAnsi="Times New Roman"/>
          <w:sz w:val="28"/>
          <w:szCs w:val="24"/>
          <w:lang w:val="tt-RU" w:eastAsia="ru-RU"/>
        </w:rPr>
        <w:tab/>
        <w:t xml:space="preserve">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Р.У.Мухаметзянов</w:t>
      </w:r>
      <w:r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</w:t>
      </w:r>
    </w:p>
    <w:p w:rsidR="002C49BD" w:rsidRDefault="002C49BD"/>
    <w:sectPr w:rsidR="002C4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63"/>
    <w:rsid w:val="0014565B"/>
    <w:rsid w:val="002C49BD"/>
    <w:rsid w:val="002F4060"/>
    <w:rsid w:val="003D290F"/>
    <w:rsid w:val="004F7A9E"/>
    <w:rsid w:val="00807363"/>
    <w:rsid w:val="00B3710E"/>
    <w:rsid w:val="00CF5CF5"/>
    <w:rsid w:val="00D16FEB"/>
    <w:rsid w:val="00F057F7"/>
    <w:rsid w:val="00F348AA"/>
    <w:rsid w:val="00F7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3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71D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36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71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1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БУХГАЛТЕРИЯ</cp:lastModifiedBy>
  <cp:revision>17</cp:revision>
  <cp:lastPrinted>2015-12-25T11:15:00Z</cp:lastPrinted>
  <dcterms:created xsi:type="dcterms:W3CDTF">2015-12-16T13:15:00Z</dcterms:created>
  <dcterms:modified xsi:type="dcterms:W3CDTF">2016-11-17T08:19:00Z</dcterms:modified>
</cp:coreProperties>
</file>